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F6D4" w14:textId="282EE13F" w:rsidR="004B5132" w:rsidRPr="00AE06F3" w:rsidRDefault="004B5132" w:rsidP="004B5132">
      <w:pPr>
        <w:spacing w:after="0"/>
        <w:rPr>
          <w:rFonts w:ascii="TH SarabunPSK" w:eastAsia="Times New Roman" w:hAnsi="TH SarabunPSK" w:cs="TH SarabunPSK"/>
          <w:sz w:val="28"/>
        </w:rPr>
      </w:pPr>
      <w:r w:rsidRPr="00694533">
        <w:rPr>
          <w:rFonts w:ascii="TH SarabunPSK" w:eastAsia="Times New Roman" w:hAnsi="TH SarabunPSK" w:cs="TH SarabunPSK"/>
          <w:color w:val="000000"/>
          <w:sz w:val="28"/>
          <w:cs/>
        </w:rPr>
        <w:t xml:space="preserve">ข่าวที่ </w:t>
      </w:r>
      <w:r w:rsidR="006F27BA">
        <w:rPr>
          <w:rFonts w:ascii="TH SarabunPSK" w:eastAsia="Times New Roman" w:hAnsi="TH SarabunPSK" w:cs="TH SarabunPSK" w:hint="cs"/>
          <w:color w:val="000000"/>
          <w:sz w:val="28"/>
          <w:cs/>
        </w:rPr>
        <w:t>141/</w:t>
      </w:r>
      <w:r w:rsidRPr="00694533">
        <w:rPr>
          <w:rFonts w:ascii="TH SarabunPSK" w:eastAsia="Times New Roman" w:hAnsi="TH SarabunPSK" w:cs="TH SarabunPSK"/>
          <w:color w:val="000000"/>
          <w:sz w:val="28"/>
        </w:rPr>
        <w:t>2562</w:t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 w:rsidRPr="00694533"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     7</w:t>
      </w:r>
      <w:r w:rsidRPr="00694533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มีนาคม</w:t>
      </w:r>
      <w:r w:rsidRPr="00694533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694533">
        <w:rPr>
          <w:rFonts w:ascii="TH SarabunPSK" w:eastAsia="Times New Roman" w:hAnsi="TH SarabunPSK" w:cs="TH SarabunPSK"/>
          <w:color w:val="000000"/>
          <w:sz w:val="28"/>
        </w:rPr>
        <w:t>256</w:t>
      </w:r>
      <w:r>
        <w:rPr>
          <w:rFonts w:ascii="TH SarabunPSK" w:eastAsia="Times New Roman" w:hAnsi="TH SarabunPSK" w:cs="TH SarabunPSK"/>
          <w:color w:val="000000"/>
          <w:sz w:val="28"/>
        </w:rPr>
        <w:t>3</w:t>
      </w:r>
    </w:p>
    <w:p w14:paraId="16ABA069" w14:textId="4E334FD2" w:rsidR="004B5132" w:rsidRDefault="004B5132" w:rsidP="0039688D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45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ธ.ก.ส. ร่วมโครงการไทยเด็ด </w:t>
      </w:r>
      <w:r w:rsidRPr="006945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Matching Day </w:t>
      </w:r>
      <w:r w:rsidRPr="006945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5</w:t>
      </w:r>
    </w:p>
    <w:p w14:paraId="01E6DB41" w14:textId="641D2C24" w:rsidR="004B5132" w:rsidRDefault="0039688D" w:rsidP="0039688D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28F0A9B" wp14:editId="14D3C997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1EC" w14:textId="77777777" w:rsidR="000E3239" w:rsidRDefault="000E3239" w:rsidP="00D875DE">
      <w:pPr>
        <w:spacing w:after="28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D77094" w14:textId="0E3D302A" w:rsidR="004B5132" w:rsidRPr="003D5DA9" w:rsidRDefault="004B5132" w:rsidP="00D875DE">
      <w:pPr>
        <w:spacing w:after="28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7E0A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นายสนธิรัตน์</w:t>
      </w:r>
      <w:r w:rsidRPr="007E0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E0A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สนธิจิรวงศ์</w:t>
      </w:r>
      <w:r w:rsidRPr="007E0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E0A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รัฐมนตรีว่าการกระทรวงพลังงาน</w:t>
      </w:r>
      <w:r w:rsidRPr="007E0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เป็นประธานใน</w:t>
      </w:r>
      <w:r w:rsidRPr="00F97773">
        <w:rPr>
          <w:rFonts w:ascii="TH SarabunPSK" w:eastAsia="Times New Roman" w:hAnsi="TH SarabunPSK" w:cs="TH SarabunPSK"/>
          <w:sz w:val="32"/>
          <w:szCs w:val="32"/>
          <w:cs/>
        </w:rPr>
        <w:t>พิธีเปิด</w:t>
      </w:r>
      <w:r w:rsidRPr="00F977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9549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977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ไทยเด็ด </w:t>
      </w:r>
      <w:r w:rsidRPr="00F977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Matching Day </w:t>
      </w:r>
      <w:r w:rsidRPr="00F977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ครั้ง</w:t>
      </w:r>
      <w:r w:rsidRPr="00DF4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Pr="00DF43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DF43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>พร้อมด้วย</w:t>
      </w:r>
      <w:r w:rsidRPr="00305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r w:rsidR="00D703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ยุวพล วัตถุ</w:t>
      </w:r>
      <w:r w:rsidRPr="003052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ผู้อำนวยการฝ่าย</w:t>
      </w:r>
      <w:r w:rsidR="009148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กิจการสาขาภาคตะวันตก</w:t>
      </w:r>
      <w:r w:rsidR="00FE3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ธนาคารเพื่อการเกษตรและสหกรณ์การเกษตร (ธ.ก.ส.)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ผู้บริหาร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ปตท. จำกัด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(มหาชน)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ปตท.น้ำมันและการค้าปลีก จำกัด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0524A">
        <w:rPr>
          <w:rFonts w:ascii="TH SarabunPSK" w:eastAsia="Times New Roman" w:hAnsi="TH SarabunPSK" w:cs="TH SarabunPSK"/>
          <w:sz w:val="32"/>
          <w:szCs w:val="32"/>
          <w:cs/>
        </w:rPr>
        <w:t>(มหาชน)</w:t>
      </w:r>
      <w:r w:rsidRPr="003052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ธนาคารออมสิน ธนาคารพัฒนา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วิสาหกิจขนาดกลางและขนาดย่อมแห่งประเทศไทย </w:t>
      </w:r>
      <w:r w:rsidRPr="00715123">
        <w:rPr>
          <w:rFonts w:ascii="TH SarabunPSK" w:eastAsia="Times New Roman" w:hAnsi="TH SarabunPSK" w:cs="TH SarabunPSK"/>
          <w:sz w:val="32"/>
          <w:szCs w:val="32"/>
          <w:cs/>
        </w:rPr>
        <w:t>และหน่วยงาน</w:t>
      </w:r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</w:t>
      </w:r>
      <w:r w:rsidRPr="00715123">
        <w:rPr>
          <w:rFonts w:ascii="TH SarabunPSK" w:eastAsia="Times New Roman" w:hAnsi="TH SarabunPSK" w:cs="TH SarabunPSK"/>
          <w:sz w:val="32"/>
          <w:szCs w:val="32"/>
          <w:cs/>
        </w:rPr>
        <w:t>เข้าร่วมงาน</w:t>
      </w:r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7E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โดยมีนายจีระเกียรติ ภูมิสวัสดิ์ ผู้ว่าราชการจังหวัดกาญจนบุรี</w:t>
      </w:r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ให้การต้อนรับ 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 xml:space="preserve">ธ.ก.ส. 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>ได้ร่วม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 xml:space="preserve">นำสินค้าเด่นจากเกษตรกรและวิสาหกิจชุมชนในท้องถิ่น </w:t>
      </w:r>
      <w:r w:rsidR="000E03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>มาจำหน่ายในบริเวณสถานีบริการน้ำมัน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>ในโครงการดังกล่าว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เพื่อเพิ่มช่องทางการจำหน่ายสินค้า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>เกษตรกร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ผู้ประกอบการ </w:t>
      </w:r>
      <w:r w:rsidR="00513170">
        <w:rPr>
          <w:rFonts w:ascii="TH SarabunPSK" w:eastAsia="Times New Roman" w:hAnsi="TH SarabunPSK" w:cs="TH SarabunPSK"/>
          <w:sz w:val="32"/>
          <w:szCs w:val="32"/>
        </w:rPr>
        <w:t xml:space="preserve">SME 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เกษตร </w:t>
      </w:r>
      <w:r w:rsidR="00513170" w:rsidRPr="006B159F">
        <w:rPr>
          <w:rFonts w:ascii="TH SarabunPSK" w:eastAsia="Times New Roman" w:hAnsi="TH SarabunPSK" w:cs="TH SarabunPSK"/>
          <w:sz w:val="32"/>
          <w:szCs w:val="32"/>
          <w:cs/>
        </w:rPr>
        <w:t>และวิสาหกิจชุมชน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>สร้างรายได้ สร้างอาชีพ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B3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>อีกทั้งยังเป็นการ</w:t>
      </w:r>
      <w:r w:rsidR="00513170" w:rsidRPr="006B159F">
        <w:rPr>
          <w:rFonts w:ascii="TH SarabunPSK" w:eastAsia="Times New Roman" w:hAnsi="TH SarabunPSK" w:cs="TH SarabunPSK" w:hint="cs"/>
          <w:sz w:val="32"/>
          <w:szCs w:val="32"/>
          <w:cs/>
        </w:rPr>
        <w:t>กระตุ้นเศรษฐกิจฐานรากให้เติบโตอย่างต่อเนื่อง</w:t>
      </w:r>
      <w:r w:rsidR="005131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เมื่อวันที่ 7 มีนาคม 2563 </w:t>
      </w:r>
      <w:r w:rsidRPr="00715123">
        <w:rPr>
          <w:rFonts w:ascii="TH SarabunPSK" w:eastAsia="Times New Roman" w:hAnsi="TH SarabunPSK" w:cs="TH SarabunPSK"/>
          <w:sz w:val="32"/>
          <w:szCs w:val="32"/>
          <w:cs/>
        </w:rPr>
        <w:t xml:space="preserve">ณ สถานีบริการน้ำมัน </w:t>
      </w:r>
      <w:r w:rsidRPr="00715123">
        <w:rPr>
          <w:rFonts w:ascii="TH SarabunPSK" w:eastAsia="Times New Roman" w:hAnsi="TH SarabunPSK" w:cs="TH SarabunPSK"/>
          <w:sz w:val="32"/>
          <w:szCs w:val="32"/>
        </w:rPr>
        <w:t xml:space="preserve">PTT Station </w:t>
      </w:r>
      <w:r w:rsidR="004C702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>บจ</w:t>
      </w:r>
      <w:r w:rsidR="00D72950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bookmarkStart w:id="0" w:name="_GoBack"/>
      <w:bookmarkEnd w:id="0"/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>. ไอเอสเค บิสซิเนส อำเภอเมือง</w:t>
      </w:r>
      <w:r w:rsidRPr="00715123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</w:t>
      </w:r>
      <w:r w:rsidRPr="00715123">
        <w:rPr>
          <w:rFonts w:ascii="TH SarabunPSK" w:eastAsia="Times New Roman" w:hAnsi="TH SarabunPSK" w:cs="TH SarabunPSK" w:hint="cs"/>
          <w:sz w:val="32"/>
          <w:szCs w:val="32"/>
          <w:cs/>
        </w:rPr>
        <w:t>กาญจนบุรี</w:t>
      </w:r>
    </w:p>
    <w:p w14:paraId="430A48AE" w14:textId="5A53492F" w:rsidR="00791E76" w:rsidRPr="000E3239" w:rsidRDefault="004B5132" w:rsidP="000E32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</w:t>
      </w:r>
    </w:p>
    <w:sectPr w:rsidR="00791E76" w:rsidRPr="000E3239" w:rsidSect="00D875DE">
      <w:headerReference w:type="default" r:id="rId7"/>
      <w:pgSz w:w="11906" w:h="16838"/>
      <w:pgMar w:top="1440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AEE2" w14:textId="77777777" w:rsidR="00A26199" w:rsidRDefault="00A26199">
      <w:pPr>
        <w:spacing w:after="0" w:line="240" w:lineRule="auto"/>
      </w:pPr>
      <w:r>
        <w:separator/>
      </w:r>
    </w:p>
  </w:endnote>
  <w:endnote w:type="continuationSeparator" w:id="0">
    <w:p w14:paraId="2EE3AF06" w14:textId="77777777" w:rsidR="00A26199" w:rsidRDefault="00A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0942" w14:textId="77777777" w:rsidR="00A26199" w:rsidRDefault="00A26199">
      <w:pPr>
        <w:spacing w:after="0" w:line="240" w:lineRule="auto"/>
      </w:pPr>
      <w:r>
        <w:separator/>
      </w:r>
    </w:p>
  </w:footnote>
  <w:footnote w:type="continuationSeparator" w:id="0">
    <w:p w14:paraId="21F6CAFA" w14:textId="77777777" w:rsidR="00A26199" w:rsidRDefault="00A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1B71" w14:textId="77777777" w:rsidR="00694533" w:rsidRDefault="008B0B15">
    <w:pPr>
      <w:pStyle w:val="Header"/>
    </w:pPr>
    <w:r>
      <w:rPr>
        <w:rFonts w:cs="Cordia New"/>
        <w:noProof/>
      </w:rPr>
      <w:drawing>
        <wp:inline distT="0" distB="0" distL="0" distR="0" wp14:anchorId="16045BEF" wp14:editId="4047AE93">
          <wp:extent cx="5731510" cy="1201938"/>
          <wp:effectExtent l="0" t="0" r="2540" b="0"/>
          <wp:docPr id="6" name="รูปภาพ 1" descr="D:\BAAC PICTURES\2LOGO\หัวเพรส โลโก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AC PICTURES\2LOGO\หัวเพรส โลโก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132"/>
    <w:rsid w:val="000E0327"/>
    <w:rsid w:val="000E3239"/>
    <w:rsid w:val="001951E0"/>
    <w:rsid w:val="002B6D6B"/>
    <w:rsid w:val="003532F2"/>
    <w:rsid w:val="0039688D"/>
    <w:rsid w:val="004B5132"/>
    <w:rsid w:val="004C7029"/>
    <w:rsid w:val="00513170"/>
    <w:rsid w:val="005B32E2"/>
    <w:rsid w:val="006F27BA"/>
    <w:rsid w:val="00791E76"/>
    <w:rsid w:val="008B0B15"/>
    <w:rsid w:val="008B586F"/>
    <w:rsid w:val="009148B8"/>
    <w:rsid w:val="00954939"/>
    <w:rsid w:val="00974317"/>
    <w:rsid w:val="009F4AFC"/>
    <w:rsid w:val="00A26199"/>
    <w:rsid w:val="00B60558"/>
    <w:rsid w:val="00D70347"/>
    <w:rsid w:val="00D72950"/>
    <w:rsid w:val="00D875DE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9D88"/>
  <w15:docId w15:val="{250EF1A8-3EE8-45E1-8C0D-BEF9C6B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32"/>
  </w:style>
  <w:style w:type="paragraph" w:styleId="BalloonText">
    <w:name w:val="Balloon Text"/>
    <w:basedOn w:val="Normal"/>
    <w:link w:val="BalloonTextChar"/>
    <w:uiPriority w:val="99"/>
    <w:semiHidden/>
    <w:unhideWhenUsed/>
    <w:rsid w:val="004B5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Thanakorn Petpong</cp:lastModifiedBy>
  <cp:revision>21</cp:revision>
  <cp:lastPrinted>2020-03-06T07:35:00Z</cp:lastPrinted>
  <dcterms:created xsi:type="dcterms:W3CDTF">2020-03-06T07:30:00Z</dcterms:created>
  <dcterms:modified xsi:type="dcterms:W3CDTF">2020-03-07T06:59:00Z</dcterms:modified>
</cp:coreProperties>
</file>